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E82C69">
        <w:rPr>
          <w:b/>
          <w:sz w:val="24"/>
          <w:szCs w:val="24"/>
        </w:rPr>
        <w:t>38755-1/68352-1</w:t>
      </w:r>
      <w:r w:rsidRPr="0085212B">
        <w:rPr>
          <w:b/>
          <w:sz w:val="24"/>
          <w:szCs w:val="24"/>
        </w:rPr>
        <w:t xml:space="preserve"> от «</w:t>
      </w:r>
      <w:r w:rsidR="00E82C69">
        <w:rPr>
          <w:b/>
          <w:sz w:val="24"/>
          <w:szCs w:val="24"/>
        </w:rPr>
        <w:t>1</w:t>
      </w:r>
      <w:r w:rsidR="000A5093">
        <w:rPr>
          <w:b/>
          <w:sz w:val="24"/>
          <w:szCs w:val="24"/>
        </w:rPr>
        <w:t>8</w:t>
      </w:r>
      <w:r w:rsidRPr="0085212B">
        <w:rPr>
          <w:b/>
          <w:sz w:val="24"/>
          <w:szCs w:val="24"/>
        </w:rPr>
        <w:t xml:space="preserve">» </w:t>
      </w:r>
      <w:r w:rsidR="00E82C69">
        <w:rPr>
          <w:b/>
          <w:sz w:val="24"/>
          <w:szCs w:val="24"/>
        </w:rPr>
        <w:t>января</w:t>
      </w:r>
      <w:r w:rsidRPr="0085212B">
        <w:rPr>
          <w:b/>
          <w:sz w:val="24"/>
          <w:szCs w:val="24"/>
        </w:rPr>
        <w:t xml:space="preserve"> 201</w:t>
      </w:r>
      <w:r w:rsidR="00E82C69">
        <w:rPr>
          <w:b/>
          <w:sz w:val="24"/>
          <w:szCs w:val="24"/>
        </w:rPr>
        <w:t>7</w:t>
      </w:r>
      <w:r w:rsidRPr="0085212B">
        <w:rPr>
          <w:b/>
          <w:sz w:val="24"/>
          <w:szCs w:val="24"/>
        </w:rPr>
        <w:t xml:space="preserve">г.  </w:t>
      </w:r>
    </w:p>
    <w:p w:rsidR="0085212B" w:rsidRPr="0085212B" w:rsidRDefault="006C119F" w:rsidP="006C119F">
      <w:pPr>
        <w:suppressAutoHyphens/>
        <w:jc w:val="center"/>
        <w:rPr>
          <w:b/>
          <w:sz w:val="24"/>
          <w:szCs w:val="24"/>
        </w:rPr>
      </w:pPr>
      <w:r w:rsidRPr="0085212B">
        <w:rPr>
          <w:b/>
          <w:sz w:val="24"/>
          <w:szCs w:val="24"/>
        </w:rPr>
        <w:t xml:space="preserve">на определение лучших условий на поставку </w:t>
      </w:r>
      <w:r w:rsidR="00E82C69">
        <w:rPr>
          <w:b/>
          <w:sz w:val="24"/>
          <w:szCs w:val="24"/>
        </w:rPr>
        <w:t>фильтров КВОУ</w:t>
      </w:r>
      <w:r w:rsidR="0085212B" w:rsidRPr="0085212B">
        <w:rPr>
          <w:b/>
          <w:sz w:val="24"/>
          <w:szCs w:val="24"/>
        </w:rPr>
        <w:t xml:space="preserve"> для нужд филиалов «Шатурская ГРЭС» </w:t>
      </w:r>
      <w:r w:rsidR="00E82C69">
        <w:rPr>
          <w:b/>
          <w:sz w:val="24"/>
          <w:szCs w:val="24"/>
        </w:rPr>
        <w:t>и «Яйвинская ГРЭС»</w:t>
      </w:r>
    </w:p>
    <w:p w:rsidR="00D345E3" w:rsidRPr="0085212B" w:rsidRDefault="0085212B" w:rsidP="006C119F">
      <w:pPr>
        <w:suppressAutoHyphens/>
        <w:jc w:val="center"/>
        <w:rPr>
          <w:sz w:val="24"/>
          <w:szCs w:val="24"/>
          <w:highlight w:val="lightGray"/>
        </w:rPr>
      </w:pPr>
      <w:r w:rsidRPr="0085212B">
        <w:rPr>
          <w:b/>
          <w:sz w:val="24"/>
          <w:szCs w:val="24"/>
        </w:rPr>
        <w:t>ПАО «ЮНИПРО».</w:t>
      </w:r>
    </w:p>
    <w:p w:rsidR="00FC6D7D" w:rsidRPr="0085212B" w:rsidRDefault="00FC6D7D">
      <w:pPr>
        <w:spacing w:line="240" w:lineRule="auto"/>
        <w:rPr>
          <w:sz w:val="24"/>
          <w:szCs w:val="24"/>
          <w:highlight w:val="lightGray"/>
        </w:rPr>
      </w:pP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0A5093" w:rsidP="000A5093">
      <w:pPr>
        <w:tabs>
          <w:tab w:val="left" w:pos="7665"/>
        </w:tabs>
        <w:spacing w:line="240" w:lineRule="auto"/>
        <w:rPr>
          <w:sz w:val="24"/>
          <w:szCs w:val="24"/>
          <w:highlight w:val="lightGray"/>
        </w:rPr>
      </w:pPr>
      <w:r>
        <w:rPr>
          <w:sz w:val="24"/>
          <w:szCs w:val="24"/>
          <w:highlight w:val="lightGray"/>
        </w:rPr>
        <w:tab/>
      </w: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0A5093">
        <w:rPr>
          <w:sz w:val="24"/>
          <w:szCs w:val="24"/>
        </w:rPr>
        <w:t>7</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9F322F">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9F322F"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9F322F"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9F322F"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9F322F">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9F322F">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 xml:space="preserve">№ </w:t>
      </w:r>
      <w:r w:rsidR="00E82C69" w:rsidRPr="00E82C69">
        <w:rPr>
          <w:sz w:val="24"/>
          <w:szCs w:val="24"/>
        </w:rPr>
        <w:t xml:space="preserve">38755-1/68352-1 </w:t>
      </w:r>
      <w:r w:rsidR="00F615D3" w:rsidRPr="0085212B">
        <w:rPr>
          <w:sz w:val="24"/>
          <w:szCs w:val="24"/>
        </w:rPr>
        <w:t xml:space="preserve">от </w:t>
      </w:r>
      <w:r w:rsidR="00E82C69">
        <w:rPr>
          <w:sz w:val="24"/>
          <w:szCs w:val="24"/>
        </w:rPr>
        <w:t>1</w:t>
      </w:r>
      <w:r w:rsidR="000A5093">
        <w:rPr>
          <w:sz w:val="24"/>
          <w:szCs w:val="24"/>
        </w:rPr>
        <w:t>8</w:t>
      </w:r>
      <w:r w:rsidR="00F615D3" w:rsidRPr="0085212B">
        <w:rPr>
          <w:sz w:val="24"/>
          <w:szCs w:val="24"/>
        </w:rPr>
        <w:t>.</w:t>
      </w:r>
      <w:r w:rsidR="00E82C69">
        <w:rPr>
          <w:sz w:val="24"/>
          <w:szCs w:val="24"/>
        </w:rPr>
        <w:t>01</w:t>
      </w:r>
      <w:r w:rsidR="00F615D3" w:rsidRPr="0085212B">
        <w:rPr>
          <w:sz w:val="24"/>
          <w:szCs w:val="24"/>
        </w:rPr>
        <w:t>.201</w:t>
      </w:r>
      <w:r w:rsidR="00E82C69">
        <w:rPr>
          <w:sz w:val="24"/>
          <w:szCs w:val="24"/>
        </w:rPr>
        <w:t>7</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E82C69" w:rsidP="0085212B">
            <w:pPr>
              <w:autoSpaceDE w:val="0"/>
              <w:autoSpaceDN w:val="0"/>
              <w:adjustRightInd w:val="0"/>
              <w:spacing w:line="276" w:lineRule="auto"/>
              <w:ind w:right="-72" w:firstLine="0"/>
              <w:jc w:val="left"/>
              <w:rPr>
                <w:bCs/>
                <w:sz w:val="24"/>
                <w:szCs w:val="24"/>
              </w:rPr>
            </w:pPr>
            <w:r>
              <w:rPr>
                <w:bCs/>
                <w:sz w:val="24"/>
                <w:szCs w:val="24"/>
              </w:rPr>
              <w:t>Фильтры КВОУ</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85212B" w:rsidRDefault="0085212B" w:rsidP="0085212B">
            <w:pPr>
              <w:pStyle w:val="afffa"/>
              <w:numPr>
                <w:ilvl w:val="0"/>
                <w:numId w:val="39"/>
              </w:numPr>
              <w:autoSpaceDE w:val="0"/>
              <w:autoSpaceDN w:val="0"/>
              <w:adjustRightInd w:val="0"/>
              <w:spacing w:line="276" w:lineRule="auto"/>
              <w:rPr>
                <w:lang w:eastAsia="en-US"/>
              </w:rPr>
            </w:pPr>
            <w:r w:rsidRPr="0085212B">
              <w:rPr>
                <w:lang w:eastAsia="en-US"/>
              </w:rPr>
              <w:t>Филиал «Шатурская ГРЭС» ПАО «Юнипро» 140700 г. Шатура, Московская область, Черноозерский проезд, д.5</w:t>
            </w:r>
          </w:p>
          <w:p w:rsidR="00E82C69" w:rsidRPr="0085212B" w:rsidRDefault="00E82C69" w:rsidP="00E82C69">
            <w:pPr>
              <w:pStyle w:val="afffa"/>
              <w:numPr>
                <w:ilvl w:val="0"/>
                <w:numId w:val="39"/>
              </w:numPr>
              <w:autoSpaceDE w:val="0"/>
              <w:autoSpaceDN w:val="0"/>
              <w:adjustRightInd w:val="0"/>
              <w:spacing w:line="276" w:lineRule="auto"/>
              <w:rPr>
                <w:lang w:eastAsia="en-US"/>
              </w:rPr>
            </w:pPr>
            <w:r>
              <w:rPr>
                <w:lang w:eastAsia="en-US"/>
              </w:rPr>
              <w:t xml:space="preserve">Филиал «Яйвинская ГРЭС» ПАО «Юнипро», </w:t>
            </w:r>
            <w:r w:rsidRPr="00E82C69">
              <w:rPr>
                <w:lang w:eastAsia="en-US"/>
              </w:rPr>
              <w:t>618340, Пермский край, г. Александровск, п. Яйва, ул. Тимирязева, д. 5</w:t>
            </w:r>
            <w:r>
              <w:rPr>
                <w:lang w:eastAsia="en-US"/>
              </w:rPr>
              <w:t xml:space="preserve">  </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w:t>
            </w:r>
            <w:r w:rsidR="00E82C69">
              <w:rPr>
                <w:sz w:val="24"/>
                <w:szCs w:val="24"/>
                <w:lang w:eastAsia="en-US"/>
              </w:rPr>
              <w:t>112</w:t>
            </w:r>
            <w:r w:rsidR="00D92B0A" w:rsidRPr="0085212B">
              <w:rPr>
                <w:sz w:val="24"/>
                <w:szCs w:val="24"/>
                <w:lang w:eastAsia="en-US"/>
              </w:rPr>
              <w:t>,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0A5093">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E82C69">
              <w:rPr>
                <w:sz w:val="24"/>
                <w:szCs w:val="24"/>
                <w:lang w:eastAsia="en-US"/>
              </w:rPr>
              <w:t>1</w:t>
            </w:r>
            <w:r w:rsidR="000A5093">
              <w:rPr>
                <w:sz w:val="24"/>
                <w:szCs w:val="24"/>
                <w:lang w:eastAsia="en-US"/>
              </w:rPr>
              <w:t>8</w:t>
            </w:r>
            <w:r w:rsidRPr="0085212B">
              <w:rPr>
                <w:sz w:val="24"/>
                <w:szCs w:val="24"/>
                <w:lang w:eastAsia="en-US"/>
              </w:rPr>
              <w:t>.</w:t>
            </w:r>
            <w:r w:rsidR="0085212B">
              <w:rPr>
                <w:sz w:val="24"/>
                <w:szCs w:val="24"/>
                <w:lang w:eastAsia="en-US"/>
              </w:rPr>
              <w:t>0</w:t>
            </w:r>
            <w:r w:rsidR="00E82C69">
              <w:rPr>
                <w:sz w:val="24"/>
                <w:szCs w:val="24"/>
                <w:lang w:eastAsia="en-US"/>
              </w:rPr>
              <w:t>1</w:t>
            </w:r>
            <w:r w:rsidRPr="0085212B">
              <w:rPr>
                <w:sz w:val="24"/>
                <w:szCs w:val="24"/>
                <w:lang w:eastAsia="en-US"/>
              </w:rPr>
              <w:t>.20</w:t>
            </w:r>
            <w:r w:rsidR="00D92B0A" w:rsidRPr="0085212B">
              <w:rPr>
                <w:sz w:val="24"/>
                <w:szCs w:val="24"/>
                <w:lang w:eastAsia="en-US"/>
              </w:rPr>
              <w:t>1</w:t>
            </w:r>
            <w:r w:rsidR="00E82C69">
              <w:rPr>
                <w:sz w:val="24"/>
                <w:szCs w:val="24"/>
                <w:lang w:eastAsia="en-US"/>
              </w:rPr>
              <w:t>7</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E82C69">
              <w:rPr>
                <w:sz w:val="24"/>
                <w:szCs w:val="24"/>
                <w:lang w:eastAsia="en-US"/>
              </w:rPr>
              <w:t>15</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0A5093">
              <w:rPr>
                <w:sz w:val="24"/>
                <w:szCs w:val="24"/>
                <w:lang w:eastAsia="en-US"/>
              </w:rPr>
              <w:t>01</w:t>
            </w:r>
            <w:r w:rsidRPr="0085212B">
              <w:rPr>
                <w:sz w:val="24"/>
                <w:szCs w:val="24"/>
                <w:lang w:eastAsia="en-US"/>
              </w:rPr>
              <w:t>.</w:t>
            </w:r>
            <w:r w:rsidR="006C119F" w:rsidRPr="0085212B">
              <w:rPr>
                <w:sz w:val="24"/>
                <w:szCs w:val="24"/>
                <w:lang w:eastAsia="en-US"/>
              </w:rPr>
              <w:t>0</w:t>
            </w:r>
            <w:r w:rsidR="000A5093">
              <w:rPr>
                <w:sz w:val="24"/>
                <w:szCs w:val="24"/>
                <w:lang w:eastAsia="en-US"/>
              </w:rPr>
              <w:t>2</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905AB9">
              <w:rPr>
                <w:sz w:val="24"/>
                <w:szCs w:val="24"/>
                <w:lang w:eastAsia="en-US"/>
              </w:rPr>
              <w:t>7</w:t>
            </w:r>
            <w:bookmarkStart w:id="4" w:name="_GoBack"/>
            <w:bookmarkEnd w:id="4"/>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E82C69" w:rsidRDefault="00E82C69" w:rsidP="00E82C69">
            <w:pPr>
              <w:pStyle w:val="afffa"/>
              <w:numPr>
                <w:ilvl w:val="0"/>
                <w:numId w:val="41"/>
              </w:numPr>
              <w:autoSpaceDE w:val="0"/>
              <w:autoSpaceDN w:val="0"/>
              <w:adjustRightInd w:val="0"/>
              <w:spacing w:line="276" w:lineRule="auto"/>
              <w:rPr>
                <w:lang w:eastAsia="en-US"/>
              </w:rPr>
            </w:pPr>
            <w:r w:rsidRPr="0085212B">
              <w:rPr>
                <w:lang w:eastAsia="en-US"/>
              </w:rPr>
              <w:t>Филиал «Шатурская ГРЭС» ПАО «Юнипро» 140700 г. Шатура, Московская область, Черноозерский проезд, д.5</w:t>
            </w:r>
          </w:p>
          <w:p w:rsidR="00E82C69" w:rsidRDefault="00E82C69" w:rsidP="00E82C69">
            <w:pPr>
              <w:pStyle w:val="afffa"/>
              <w:autoSpaceDE w:val="0"/>
              <w:autoSpaceDN w:val="0"/>
              <w:adjustRightInd w:val="0"/>
              <w:spacing w:line="276" w:lineRule="auto"/>
              <w:ind w:left="720"/>
              <w:rPr>
                <w:lang w:eastAsia="en-US"/>
              </w:rPr>
            </w:pPr>
          </w:p>
          <w:p w:rsidR="0070246B" w:rsidRPr="0085212B" w:rsidRDefault="00E82C69" w:rsidP="00E82C69">
            <w:pPr>
              <w:pStyle w:val="afffa"/>
              <w:numPr>
                <w:ilvl w:val="0"/>
                <w:numId w:val="41"/>
              </w:numPr>
              <w:autoSpaceDE w:val="0"/>
              <w:autoSpaceDN w:val="0"/>
              <w:adjustRightInd w:val="0"/>
              <w:spacing w:line="276" w:lineRule="auto"/>
              <w:rPr>
                <w:lang w:eastAsia="en-US"/>
              </w:rPr>
            </w:pPr>
            <w:r>
              <w:rPr>
                <w:lang w:eastAsia="en-US"/>
              </w:rPr>
              <w:lastRenderedPageBreak/>
              <w:t xml:space="preserve">Филиал «Яйвинская ГРЭС» ПАО «Юнипро», </w:t>
            </w:r>
            <w:r w:rsidRPr="00E82C69">
              <w:rPr>
                <w:lang w:eastAsia="en-US"/>
              </w:rPr>
              <w:t>618340, Пермский край, г. Александровск, п. Яйва, ул. Тимирязева, д. 5</w:t>
            </w:r>
            <w:r>
              <w:rPr>
                <w:lang w:eastAsia="en-US"/>
              </w:rPr>
              <w:t xml:space="preserve">  </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E82C69" w:rsidP="00E82C69">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85212B">
              <w:rPr>
                <w:sz w:val="24"/>
                <w:szCs w:val="24"/>
              </w:rPr>
              <w:t xml:space="preserve"> (</w:t>
            </w:r>
            <w:r>
              <w:rPr>
                <w:sz w:val="24"/>
                <w:szCs w:val="24"/>
              </w:rPr>
              <w:t>Два</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Разделом  2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 xml:space="preserve">Сведения об отнесении участника </w:t>
            </w:r>
            <w:r w:rsidRPr="0085212B">
              <w:rPr>
                <w:b/>
                <w:spacing w:val="-6"/>
                <w:sz w:val="24"/>
                <w:szCs w:val="24"/>
              </w:rPr>
              <w:lastRenderedPageBreak/>
              <w:t>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lastRenderedPageBreak/>
              <w:t xml:space="preserve">Справка об отнесении участника запроса предложений </w:t>
            </w:r>
            <w:r w:rsidRPr="0085212B">
              <w:rPr>
                <w:sz w:val="24"/>
                <w:szCs w:val="24"/>
              </w:rPr>
              <w:lastRenderedPageBreak/>
              <w:t>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r w:rsidRPr="0085212B">
        <w:rPr>
          <w:b/>
          <w:sz w:val="24"/>
          <w:szCs w:val="24"/>
        </w:rPr>
        <w:t>Юнипро</w:t>
      </w:r>
      <w:r w:rsidR="00717991" w:rsidRPr="0085212B">
        <w:rPr>
          <w:b/>
          <w:sz w:val="24"/>
          <w:szCs w:val="24"/>
        </w:rPr>
        <w:t>»</w:t>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85212B">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85212B">
        <w:rPr>
          <w:rFonts w:ascii="Times New Roman" w:hAnsi="Times New Roman"/>
          <w:sz w:val="24"/>
          <w:szCs w:val="24"/>
        </w:rPr>
        <w:t>Предложение</w:t>
      </w:r>
      <w:bookmarkEnd w:id="10"/>
    </w:p>
    <w:p w:rsidR="00A101C5" w:rsidRPr="0085212B"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85212B">
        <w:rPr>
          <w:sz w:val="24"/>
          <w:szCs w:val="24"/>
        </w:rPr>
        <w:t xml:space="preserve">Письмо о подаче оферты </w:t>
      </w:r>
      <w:bookmarkStart w:id="16" w:name="_Ref22846535"/>
      <w:r w:rsidRPr="0085212B">
        <w:rPr>
          <w:sz w:val="24"/>
          <w:szCs w:val="24"/>
        </w:rPr>
        <w:t>(</w:t>
      </w:r>
      <w:bookmarkEnd w:id="16"/>
      <w:r w:rsidRPr="0085212B">
        <w:rPr>
          <w:sz w:val="24"/>
          <w:szCs w:val="24"/>
        </w:rPr>
        <w:t xml:space="preserve">форма </w:t>
      </w:r>
      <w:r w:rsidR="00CC6391" w:rsidRPr="0085212B">
        <w:rPr>
          <w:sz w:val="24"/>
          <w:szCs w:val="24"/>
        </w:rPr>
        <w:t>1</w:t>
      </w:r>
      <w:r w:rsidRPr="0085212B">
        <w:rPr>
          <w:sz w:val="24"/>
          <w:szCs w:val="24"/>
        </w:rPr>
        <w:t>)</w:t>
      </w:r>
      <w:bookmarkEnd w:id="12"/>
      <w:bookmarkEnd w:id="13"/>
      <w:bookmarkEnd w:id="14"/>
      <w:bookmarkEnd w:id="15"/>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7" w:name="_Toc238285393"/>
      <w:bookmarkStart w:id="18" w:name="_Toc423378590"/>
      <w:bookmarkStart w:id="19"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7"/>
      <w:bookmarkEnd w:id="18"/>
      <w:bookmarkEnd w:id="19"/>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20"/>
      <w:bookmarkEnd w:id="21"/>
      <w:bookmarkEnd w:id="22"/>
      <w:bookmarkEnd w:id="23"/>
      <w:bookmarkEnd w:id="24"/>
      <w:bookmarkEnd w:id="25"/>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7" w:name="_Toc213755446"/>
      <w:bookmarkStart w:id="28" w:name="_Toc423378599"/>
      <w:bookmarkStart w:id="29"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7"/>
      <w:bookmarkEnd w:id="28"/>
      <w:bookmarkEnd w:id="29"/>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30" w:name="_Ref86826666"/>
      <w:bookmarkStart w:id="31" w:name="_Toc90385112"/>
      <w:bookmarkStart w:id="32"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3" w:name="_Toc90385113"/>
      <w:bookmarkEnd w:id="30"/>
      <w:bookmarkEnd w:id="31"/>
      <w:bookmarkEnd w:id="32"/>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3"/>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4" w:name="_Toc90385114"/>
      <w:bookmarkStart w:id="35"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4"/>
      <w:bookmarkEnd w:id="35"/>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6" w:name="_Ref89649494"/>
      <w:bookmarkStart w:id="37"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85212B" w:rsidRDefault="00B620AF" w:rsidP="00FF6AB5">
      <w:pPr>
        <w:pStyle w:val="21"/>
        <w:spacing w:line="276" w:lineRule="auto"/>
        <w:rPr>
          <w:sz w:val="24"/>
          <w:szCs w:val="24"/>
        </w:rPr>
      </w:pPr>
      <w:bookmarkStart w:id="44"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5" w:name="_Toc90385119"/>
      <w:bookmarkEnd w:id="38"/>
      <w:bookmarkEnd w:id="39"/>
      <w:bookmarkEnd w:id="40"/>
      <w:bookmarkEnd w:id="44"/>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5"/>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1"/>
    <w:bookmarkEnd w:id="42"/>
    <w:bookmarkEnd w:id="43"/>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6"/>
      <w:bookmarkEnd w:id="47"/>
      <w:bookmarkEnd w:id="48"/>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9"/>
      <w:bookmarkEnd w:id="50"/>
      <w:bookmarkEnd w:id="51"/>
      <w:bookmarkEnd w:id="52"/>
      <w:bookmarkEnd w:id="53"/>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4" w:name="_Toc423378614"/>
      <w:bookmarkStart w:id="55" w:name="_Toc423421117"/>
      <w:r w:rsidRPr="0085212B">
        <w:rPr>
          <w:sz w:val="24"/>
          <w:szCs w:val="24"/>
        </w:rPr>
        <w:br w:type="page"/>
      </w:r>
      <w:r w:rsidR="0089186F" w:rsidRPr="0085212B">
        <w:rPr>
          <w:b/>
          <w:sz w:val="24"/>
          <w:szCs w:val="24"/>
        </w:rPr>
        <w:lastRenderedPageBreak/>
        <w:t>Инструкции по заполнению</w:t>
      </w:r>
      <w:bookmarkEnd w:id="54"/>
      <w:bookmarkEnd w:id="55"/>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6"/>
      <w:bookmarkEnd w:id="57"/>
      <w:bookmarkEnd w:id="58"/>
      <w:bookmarkEnd w:id="59"/>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60" w:name="_Ref55336389"/>
      <w:bookmarkStart w:id="61" w:name="_Toc57314677"/>
      <w:bookmarkStart w:id="62"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3" w:name="_Toc207796007"/>
      <w:bookmarkStart w:id="64" w:name="_Toc423378617"/>
      <w:bookmarkStart w:id="65"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3"/>
      <w:bookmarkEnd w:id="64"/>
      <w:bookmarkEnd w:id="65"/>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6" w:name="_Ref209512344"/>
      <w:bookmarkStart w:id="67"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60"/>
      <w:bookmarkEnd w:id="61"/>
      <w:bookmarkEnd w:id="62"/>
      <w:bookmarkEnd w:id="66"/>
      <w:bookmarkEnd w:id="67"/>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8" w:name="_Toc423378620"/>
      <w:bookmarkStart w:id="69"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8"/>
      <w:bookmarkEnd w:id="69"/>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70"/>
      <w:bookmarkEnd w:id="71"/>
      <w:bookmarkEnd w:id="72"/>
      <w:bookmarkEnd w:id="73"/>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4" w:name="_Toc423378623"/>
      <w:bookmarkStart w:id="75" w:name="_Toc423421126"/>
      <w:r w:rsidRPr="0085212B">
        <w:rPr>
          <w:b/>
          <w:sz w:val="24"/>
          <w:szCs w:val="24"/>
        </w:rPr>
        <w:lastRenderedPageBreak/>
        <w:t>Инструкции по заполнению</w:t>
      </w:r>
      <w:bookmarkEnd w:id="74"/>
      <w:bookmarkEnd w:id="75"/>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6" w:name="_Ref285092299"/>
      <w:bookmarkStart w:id="77"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6"/>
      <w:bookmarkEnd w:id="77"/>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8"/>
      <w:bookmarkEnd w:id="79"/>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80" w:name="_Toc428967887"/>
      <w:r w:rsidRPr="0085212B">
        <w:rPr>
          <w:rFonts w:ascii="Times New Roman" w:hAnsi="Times New Roman"/>
          <w:sz w:val="24"/>
          <w:szCs w:val="24"/>
        </w:rPr>
        <w:lastRenderedPageBreak/>
        <w:t>ПРОЕКТ  ДОГОВОРА (с приложениями)</w:t>
      </w:r>
      <w:bookmarkEnd w:id="80"/>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1"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1"/>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 xml:space="preserve">Объем поставки по Лотам и </w:t>
      </w:r>
      <w:r w:rsidR="006C119F" w:rsidRPr="0085212B">
        <w:rPr>
          <w:b/>
          <w:sz w:val="24"/>
          <w:szCs w:val="24"/>
        </w:rPr>
        <w:t>Технические Требования</w:t>
      </w:r>
      <w:r w:rsidR="0085212B">
        <w:rPr>
          <w:b/>
          <w:sz w:val="24"/>
          <w:szCs w:val="24"/>
        </w:rPr>
        <w:t xml:space="preserve"> по Лотам.</w:t>
      </w:r>
    </w:p>
    <w:p w:rsidR="0085212B" w:rsidRPr="0085212B" w:rsidRDefault="00E82C69" w:rsidP="009C2713">
      <w:pPr>
        <w:rPr>
          <w:b/>
          <w:sz w:val="24"/>
          <w:szCs w:val="24"/>
        </w:rPr>
      </w:pPr>
      <w:r>
        <w:rPr>
          <w:b/>
          <w:sz w:val="24"/>
          <w:szCs w:val="24"/>
        </w:rPr>
        <w:t>Количество Лотов – 2</w:t>
      </w:r>
      <w:r w:rsidR="0085212B">
        <w:rPr>
          <w:b/>
          <w:sz w:val="24"/>
          <w:szCs w:val="24"/>
        </w:rPr>
        <w:t>.</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22F" w:rsidRDefault="009F322F">
      <w:r>
        <w:separator/>
      </w:r>
    </w:p>
  </w:endnote>
  <w:endnote w:type="continuationSeparator" w:id="0">
    <w:p w:rsidR="009F322F" w:rsidRDefault="009F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905AB9">
          <w:rPr>
            <w:noProof/>
          </w:rPr>
          <w:t>3</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22F" w:rsidRDefault="009F322F">
      <w:r>
        <w:separator/>
      </w:r>
    </w:p>
  </w:footnote>
  <w:footnote w:type="continuationSeparator" w:id="0">
    <w:p w:rsidR="009F322F" w:rsidRDefault="009F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842871"/>
    <w:multiLevelType w:val="hybridMultilevel"/>
    <w:tmpl w:val="E43C82E8"/>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9664EF4"/>
    <w:multiLevelType w:val="hybridMultilevel"/>
    <w:tmpl w:val="65EEB9E6"/>
    <w:lvl w:ilvl="0" w:tplc="42C4BC82">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79D05BD"/>
    <w:multiLevelType w:val="hybridMultilevel"/>
    <w:tmpl w:val="E43C82E8"/>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5"/>
  </w:num>
  <w:num w:numId="12">
    <w:abstractNumId w:val="26"/>
  </w:num>
  <w:num w:numId="13">
    <w:abstractNumId w:val="3"/>
  </w:num>
  <w:num w:numId="14">
    <w:abstractNumId w:val="8"/>
  </w:num>
  <w:num w:numId="15">
    <w:abstractNumId w:val="25"/>
  </w:num>
  <w:num w:numId="16">
    <w:abstractNumId w:val="32"/>
  </w:num>
  <w:num w:numId="17">
    <w:abstractNumId w:val="44"/>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1"/>
  </w:num>
  <w:num w:numId="26">
    <w:abstractNumId w:val="9"/>
  </w:num>
  <w:num w:numId="27">
    <w:abstractNumId w:val="34"/>
  </w:num>
  <w:num w:numId="28">
    <w:abstractNumId w:val="39"/>
  </w:num>
  <w:num w:numId="29">
    <w:abstractNumId w:val="17"/>
  </w:num>
  <w:num w:numId="30">
    <w:abstractNumId w:val="18"/>
  </w:num>
  <w:num w:numId="31">
    <w:abstractNumId w:val="21"/>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43"/>
  </w:num>
  <w:num w:numId="39">
    <w:abstractNumId w:val="42"/>
  </w:num>
  <w:num w:numId="40">
    <w:abstractNumId w:val="40"/>
  </w:num>
  <w:num w:numId="41">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93"/>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2D65"/>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1917"/>
    <w:rsid w:val="005B21A3"/>
    <w:rsid w:val="005B2BDE"/>
    <w:rsid w:val="005B47AF"/>
    <w:rsid w:val="005B4CB7"/>
    <w:rsid w:val="005B69BF"/>
    <w:rsid w:val="005B6A94"/>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AB9"/>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322F"/>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2C69"/>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CC902-D481-462F-8685-BDF8784B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33</Pages>
  <Words>5459</Words>
  <Characters>31119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36505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24</cp:revision>
  <cp:lastPrinted>2016-06-16T14:37:00Z</cp:lastPrinted>
  <dcterms:created xsi:type="dcterms:W3CDTF">2015-09-03T09:30:00Z</dcterms:created>
  <dcterms:modified xsi:type="dcterms:W3CDTF">2017-01-18T10:41:00Z</dcterms:modified>
</cp:coreProperties>
</file>